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CF39CF" w14:textId="5A5497A0" w:rsidR="00253A06" w:rsidRDefault="007254E6" w:rsidP="007254E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53A06">
        <w:rPr>
          <w:rFonts w:ascii="Times New Roman" w:hAnsi="Times New Roman" w:cs="Times New Roman"/>
          <w:b/>
          <w:sz w:val="40"/>
          <w:szCs w:val="40"/>
        </w:rPr>
        <w:t xml:space="preserve">Rozkład jazdy gminnego </w:t>
      </w:r>
      <w:proofErr w:type="spellStart"/>
      <w:r w:rsidRPr="00253A06">
        <w:rPr>
          <w:rFonts w:ascii="Times New Roman" w:hAnsi="Times New Roman" w:cs="Times New Roman"/>
          <w:b/>
          <w:sz w:val="40"/>
          <w:szCs w:val="40"/>
        </w:rPr>
        <w:t>busa</w:t>
      </w:r>
      <w:proofErr w:type="spellEnd"/>
      <w:r w:rsidRPr="00253A06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236810">
        <w:rPr>
          <w:rFonts w:ascii="Times New Roman" w:hAnsi="Times New Roman" w:cs="Times New Roman"/>
          <w:b/>
          <w:sz w:val="40"/>
          <w:szCs w:val="40"/>
        </w:rPr>
        <w:t xml:space="preserve">w każdy piątek                         w okresie </w:t>
      </w:r>
      <w:r w:rsidRPr="00253A06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14:paraId="00E989C7" w14:textId="49AD27AA" w:rsidR="00000000" w:rsidRPr="00253A06" w:rsidRDefault="007254E6" w:rsidP="007254E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53A06">
        <w:rPr>
          <w:rFonts w:ascii="Times New Roman" w:hAnsi="Times New Roman" w:cs="Times New Roman"/>
          <w:b/>
          <w:sz w:val="40"/>
          <w:szCs w:val="40"/>
        </w:rPr>
        <w:t>od dnia 28 czerwca 2024</w:t>
      </w:r>
      <w:r w:rsidR="00236810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253A06">
        <w:rPr>
          <w:rFonts w:ascii="Times New Roman" w:hAnsi="Times New Roman" w:cs="Times New Roman"/>
          <w:b/>
          <w:sz w:val="40"/>
          <w:szCs w:val="40"/>
        </w:rPr>
        <w:t>r.</w:t>
      </w:r>
      <w:r w:rsidR="00236810">
        <w:rPr>
          <w:rFonts w:ascii="Times New Roman" w:hAnsi="Times New Roman" w:cs="Times New Roman"/>
          <w:b/>
          <w:sz w:val="40"/>
          <w:szCs w:val="40"/>
        </w:rPr>
        <w:t xml:space="preserve"> do 30 sierpnia 2024 r.</w:t>
      </w:r>
    </w:p>
    <w:p w14:paraId="1A574706" w14:textId="77777777" w:rsidR="007254E6" w:rsidRDefault="007254E6" w:rsidP="007254E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254E6" w14:paraId="5A10A77E" w14:textId="77777777" w:rsidTr="00236810">
        <w:tc>
          <w:tcPr>
            <w:tcW w:w="4531" w:type="dxa"/>
            <w:shd w:val="clear" w:color="auto" w:fill="B4C6E7" w:themeFill="accent1" w:themeFillTint="66"/>
          </w:tcPr>
          <w:p w14:paraId="214C7FB5" w14:textId="77777777" w:rsidR="007254E6" w:rsidRPr="00253A06" w:rsidRDefault="007254E6" w:rsidP="00725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14:paraId="0ECC0F85" w14:textId="77777777" w:rsidR="007254E6" w:rsidRPr="00253A06" w:rsidRDefault="007254E6" w:rsidP="00725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b/>
                <w:sz w:val="40"/>
                <w:szCs w:val="40"/>
              </w:rPr>
              <w:t>PRZYJAZD</w:t>
            </w:r>
          </w:p>
          <w:p w14:paraId="457C2B75" w14:textId="77777777" w:rsidR="007254E6" w:rsidRPr="00253A06" w:rsidRDefault="007254E6" w:rsidP="00725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14:paraId="479C0A4C" w14:textId="77777777" w:rsidR="007254E6" w:rsidRPr="00253A06" w:rsidRDefault="007254E6" w:rsidP="00725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4531" w:type="dxa"/>
            <w:shd w:val="clear" w:color="auto" w:fill="B4C6E7" w:themeFill="accent1" w:themeFillTint="66"/>
          </w:tcPr>
          <w:p w14:paraId="4843DF39" w14:textId="77777777" w:rsidR="007254E6" w:rsidRPr="00253A06" w:rsidRDefault="007254E6" w:rsidP="00725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14:paraId="6ED770D6" w14:textId="77777777" w:rsidR="007254E6" w:rsidRPr="00253A06" w:rsidRDefault="007254E6" w:rsidP="00725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b/>
                <w:sz w:val="40"/>
                <w:szCs w:val="40"/>
              </w:rPr>
              <w:t>POWRÓT</w:t>
            </w:r>
          </w:p>
        </w:tc>
      </w:tr>
      <w:tr w:rsidR="00032522" w14:paraId="19B5D2B7" w14:textId="77777777" w:rsidTr="00236810">
        <w:tc>
          <w:tcPr>
            <w:tcW w:w="4531" w:type="dxa"/>
            <w:shd w:val="clear" w:color="auto" w:fill="D9E2F3" w:themeFill="accent1" w:themeFillTint="33"/>
          </w:tcPr>
          <w:p w14:paraId="4BF68063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4AA83A38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Mrozy PKP – 8:00</w:t>
            </w:r>
          </w:p>
          <w:p w14:paraId="32CE5188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531" w:type="dxa"/>
            <w:shd w:val="clear" w:color="auto" w:fill="D9E2F3" w:themeFill="accent1" w:themeFillTint="33"/>
          </w:tcPr>
          <w:p w14:paraId="301AAA6B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0A08A6D0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Mrozy PKP – 10:30</w:t>
            </w:r>
          </w:p>
          <w:p w14:paraId="08F4282C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032522" w14:paraId="4B200639" w14:textId="77777777" w:rsidTr="00236810">
        <w:tc>
          <w:tcPr>
            <w:tcW w:w="4531" w:type="dxa"/>
            <w:shd w:val="clear" w:color="auto" w:fill="D9E2F3" w:themeFill="accent1" w:themeFillTint="33"/>
          </w:tcPr>
          <w:p w14:paraId="6F6168D4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06FF8F9F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Grodzisk – 8:05</w:t>
            </w:r>
          </w:p>
          <w:p w14:paraId="15356AF4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531" w:type="dxa"/>
            <w:shd w:val="clear" w:color="auto" w:fill="D9E2F3" w:themeFill="accent1" w:themeFillTint="33"/>
          </w:tcPr>
          <w:p w14:paraId="3D54E237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7C772E12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Grodzisk – 10:35</w:t>
            </w:r>
          </w:p>
          <w:p w14:paraId="032F5D6E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032522" w14:paraId="4F20A4B9" w14:textId="77777777" w:rsidTr="00236810">
        <w:tc>
          <w:tcPr>
            <w:tcW w:w="4531" w:type="dxa"/>
            <w:shd w:val="clear" w:color="auto" w:fill="D9E2F3" w:themeFill="accent1" w:themeFillTint="33"/>
          </w:tcPr>
          <w:p w14:paraId="269B9A91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3A857FB2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Skruda – 8:10</w:t>
            </w:r>
          </w:p>
          <w:p w14:paraId="2E80B365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531" w:type="dxa"/>
            <w:shd w:val="clear" w:color="auto" w:fill="D9E2F3" w:themeFill="accent1" w:themeFillTint="33"/>
          </w:tcPr>
          <w:p w14:paraId="1A6EFA77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2E8B79BA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Skruda – 10:40</w:t>
            </w:r>
          </w:p>
          <w:p w14:paraId="37C9ADE3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032522" w14:paraId="4C472DC4" w14:textId="77777777" w:rsidTr="00236810">
        <w:tc>
          <w:tcPr>
            <w:tcW w:w="4531" w:type="dxa"/>
            <w:shd w:val="clear" w:color="auto" w:fill="D9E2F3" w:themeFill="accent1" w:themeFillTint="33"/>
          </w:tcPr>
          <w:p w14:paraId="325C1D15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12D47A3C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Choszcze – 8:15</w:t>
            </w:r>
          </w:p>
          <w:p w14:paraId="7C620DD6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531" w:type="dxa"/>
            <w:shd w:val="clear" w:color="auto" w:fill="D9E2F3" w:themeFill="accent1" w:themeFillTint="33"/>
          </w:tcPr>
          <w:p w14:paraId="58B9B3DE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67361F7E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Choszcze – 10:45</w:t>
            </w:r>
          </w:p>
          <w:p w14:paraId="2263086E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  <w:tr w:rsidR="00032522" w14:paraId="143FF4AE" w14:textId="77777777" w:rsidTr="00236810">
        <w:tc>
          <w:tcPr>
            <w:tcW w:w="4531" w:type="dxa"/>
            <w:shd w:val="clear" w:color="auto" w:fill="D9E2F3" w:themeFill="accent1" w:themeFillTint="33"/>
          </w:tcPr>
          <w:p w14:paraId="61B38ED2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407AE73B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Topór – 8:20</w:t>
            </w:r>
          </w:p>
          <w:p w14:paraId="46058D36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4531" w:type="dxa"/>
            <w:shd w:val="clear" w:color="auto" w:fill="D9E2F3" w:themeFill="accent1" w:themeFillTint="33"/>
          </w:tcPr>
          <w:p w14:paraId="5E073518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  <w:p w14:paraId="558CC9CF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253A06">
              <w:rPr>
                <w:rFonts w:ascii="Times New Roman" w:hAnsi="Times New Roman" w:cs="Times New Roman"/>
                <w:sz w:val="40"/>
                <w:szCs w:val="40"/>
              </w:rPr>
              <w:t>Topór – 10:50</w:t>
            </w:r>
          </w:p>
          <w:p w14:paraId="15270037" w14:textId="77777777" w:rsidR="00032522" w:rsidRPr="00253A06" w:rsidRDefault="00032522" w:rsidP="00032522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14:paraId="749A819D" w14:textId="77777777" w:rsidR="007254E6" w:rsidRPr="007254E6" w:rsidRDefault="007254E6" w:rsidP="007254E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254E6" w:rsidRPr="007254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4E6"/>
    <w:rsid w:val="00032522"/>
    <w:rsid w:val="00236810"/>
    <w:rsid w:val="00253A06"/>
    <w:rsid w:val="002626B4"/>
    <w:rsid w:val="003701A3"/>
    <w:rsid w:val="007254E6"/>
    <w:rsid w:val="007B73D7"/>
    <w:rsid w:val="008C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2AF15"/>
  <w15:chartTrackingRefBased/>
  <w15:docId w15:val="{5EB7DFD2-5CEA-4FA1-A50E-CE79151C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25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Grązka</dc:creator>
  <cp:keywords/>
  <dc:description/>
  <cp:lastModifiedBy>Luiza Kowalczyk</cp:lastModifiedBy>
  <cp:revision>2</cp:revision>
  <dcterms:created xsi:type="dcterms:W3CDTF">2024-07-12T09:36:00Z</dcterms:created>
  <dcterms:modified xsi:type="dcterms:W3CDTF">2024-07-12T09:36:00Z</dcterms:modified>
</cp:coreProperties>
</file>